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CellMar>
          <w:left w:w="70" w:type="dxa"/>
          <w:right w:w="70" w:type="dxa"/>
        </w:tblCellMar>
        <w:tblLook w:val="0000"/>
      </w:tblPr>
      <w:tblGrid>
        <w:gridCol w:w="9361"/>
      </w:tblGrid>
      <w:tr w:rsidR="000674DF" w:rsidTr="00FA7E09">
        <w:tc>
          <w:tcPr>
            <w:tcW w:w="9361" w:type="dxa"/>
          </w:tcPr>
          <w:p w:rsidR="000674DF" w:rsidRDefault="000674DF" w:rsidP="00377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 xml:space="preserve">Kaufvertrag über ein gebrauchtes </w:t>
            </w:r>
            <w:r w:rsidR="00B22D58">
              <w:rPr>
                <w:rFonts w:ascii="Arial" w:hAnsi="Arial" w:cs="Arial"/>
                <w:b/>
                <w:bCs/>
                <w:color w:val="000000"/>
                <w:szCs w:val="17"/>
              </w:rPr>
              <w:t>Motorrad</w:t>
            </w: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 xml:space="preserve"> – Privatverkauf</w:t>
            </w:r>
          </w:p>
          <w:p w:rsidR="00FA7E09" w:rsidRPr="00FA7E09" w:rsidRDefault="00FA7E09" w:rsidP="00FA7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Der Verk</w:t>
            </w:r>
            <w:r w:rsidR="005D17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äufer </w:t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verkauft hiermit das nachfolgend beschriebene </w:t>
            </w:r>
            <w:r w:rsidR="00B22D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Motorrad </w:t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 Privat weiter. Das </w:t>
            </w:r>
            <w:r w:rsidR="00B22D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Motorrad</w:t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wird unter Ausschluss  jeglicher Sachmängel-Haftung verkauft</w:t>
            </w:r>
            <w:r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sofern nicht eine Garantie zusätzlich vereinbart wird. </w:t>
            </w: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Für</w:t>
            </w:r>
          </w:p>
          <w:p w:rsidR="000674DF" w:rsidRPr="00FA7E09" w:rsidRDefault="00FA7E09" w:rsidP="00FA7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Schadensersatzansprüche aus Sachmängel Haftung, die auf einer vorsätzlichen oder grob fahrlässigen Ver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letzung von Verkäufer Pflichten </w:t>
            </w: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beruhen, sowie bei der Verletzung von Gesundheit, Leben und Körper, gilt dieser Ausschluss nicht.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531"/>
              <w:gridCol w:w="4531"/>
            </w:tblGrid>
            <w:tr w:rsidR="000674DF" w:rsidTr="00377908">
              <w:tc>
                <w:tcPr>
                  <w:tcW w:w="4531" w:type="dxa"/>
                </w:tcPr>
                <w:p w:rsidR="000674DF" w:rsidRDefault="000674DF" w:rsidP="00377908">
                  <w:pPr>
                    <w:pStyle w:val="berschrift2"/>
                  </w:pPr>
                  <w:r>
                    <w:t>Verkäufer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Name: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Straße: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FA7E09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Ort: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 xml:space="preserve">Personalausweis- oder </w:t>
                  </w:r>
                  <w:r w:rsidR="000674DF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Reisepass- Nr.*:</w:t>
                  </w:r>
                </w:p>
                <w:p w:rsidR="00FA7E09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Ausstellende Behörde: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</w:p>
              </w:tc>
              <w:tc>
                <w:tcPr>
                  <w:tcW w:w="453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7"/>
                      <w:u w:val="single"/>
                    </w:rPr>
                    <w:t>Käufer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>Name: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Straße: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Ort: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 xml:space="preserve">Personalausweis- oder </w:t>
                  </w:r>
                  <w:r w:rsidR="000674DF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Reisepass– Nr.*:</w:t>
                  </w: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Ausstellende Behörde: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Pr="00FA7E09" w:rsidRDefault="00FA7E09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 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>Fahrzeugdaten: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409"/>
              <w:gridCol w:w="3061"/>
              <w:gridCol w:w="2591"/>
            </w:tblGrid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Hersteller:</w:t>
                  </w:r>
                </w:p>
              </w:tc>
              <w:tc>
                <w:tcPr>
                  <w:tcW w:w="306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Fahrzeugtyp:</w:t>
                  </w:r>
                </w:p>
              </w:tc>
              <w:tc>
                <w:tcPr>
                  <w:tcW w:w="259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Erstzulassung: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 Id.-Nr.: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P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Nächste Hauptuntersuchung:</w:t>
                  </w:r>
                </w:p>
              </w:tc>
              <w:tc>
                <w:tcPr>
                  <w:tcW w:w="306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KM</w:t>
                  </w:r>
                  <w:r w:rsidR="000674DF">
                    <w:rPr>
                      <w:rFonts w:ascii="Arial" w:hAnsi="Arial" w:cs="Arial"/>
                      <w:sz w:val="16"/>
                    </w:rPr>
                    <w:t>-Stand:</w:t>
                  </w:r>
                </w:p>
              </w:tc>
              <w:tc>
                <w:tcPr>
                  <w:tcW w:w="259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Pr="00FA7E09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Kennzeichen: 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Der Kaufpreis beträgt: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€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5652" w:type="dxa"/>
                  <w:gridSpan w:val="2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in Worten: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€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9061" w:type="dxa"/>
                  <w:gridSpan w:val="3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B22D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Das </w:t>
                  </w:r>
                  <w:r w:rsidR="00B22D58">
                    <w:rPr>
                      <w:rFonts w:ascii="Arial" w:hAnsi="Arial" w:cs="Arial"/>
                      <w:sz w:val="16"/>
                    </w:rPr>
                    <w:t>Motorrad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0674DF">
                    <w:rPr>
                      <w:rFonts w:ascii="Arial" w:hAnsi="Arial" w:cs="Arial"/>
                      <w:sz w:val="16"/>
                    </w:rPr>
                    <w:t>hat folgende Vorschäden*:</w:t>
                  </w:r>
                </w:p>
              </w:tc>
            </w:tr>
          </w:tbl>
          <w:p w:rsidR="000674DF" w:rsidRDefault="000674DF" w:rsidP="00377908">
            <w:pPr>
              <w:pStyle w:val="Textkrper"/>
              <w:pBdr>
                <w:bottom w:val="single" w:sz="12" w:space="1" w:color="auto"/>
              </w:pBdr>
              <w:rPr>
                <w:sz w:val="16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9062"/>
            </w:tblGrid>
            <w:tr w:rsidR="000674DF" w:rsidTr="00377908">
              <w:tc>
                <w:tcPr>
                  <w:tcW w:w="9062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Besondere Vereinbarungen</w:t>
                  </w:r>
                  <w:r w:rsidR="00FA7E09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Der Käufer verpflichtet sich, das </w:t>
            </w:r>
            <w:r w:rsidR="00B22D58">
              <w:rPr>
                <w:rFonts w:ascii="Arial" w:hAnsi="Arial" w:cs="Arial"/>
                <w:color w:val="000000"/>
                <w:sz w:val="16"/>
                <w:szCs w:val="17"/>
              </w:rPr>
              <w:t>Motorrad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unverzüglich, spätestens jedoch innerhalb </w:t>
            </w:r>
            <w:r w:rsidR="003F39A1">
              <w:rPr>
                <w:rFonts w:ascii="Arial" w:hAnsi="Arial" w:cs="Arial"/>
                <w:color w:val="000000"/>
                <w:sz w:val="16"/>
                <w:szCs w:val="17"/>
              </w:rPr>
              <w:t>7 Tagen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>, umzumelden.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Der Verkäufer versichert, dass das </w:t>
            </w:r>
            <w:r w:rsidR="00B22D58">
              <w:rPr>
                <w:rFonts w:ascii="Arial" w:hAnsi="Arial" w:cs="Arial"/>
                <w:color w:val="000000"/>
                <w:sz w:val="16"/>
                <w:szCs w:val="17"/>
              </w:rPr>
              <w:t>Motorrad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incl. Zusatzausstattung und Zubehör in seinem Eigentum steht und frei von Rechten Dritter ist. </w:t>
            </w:r>
            <w:r w:rsidR="003F39A1">
              <w:rPr>
                <w:rFonts w:ascii="Arial" w:hAnsi="Arial" w:cs="Arial"/>
                <w:color w:val="000000"/>
                <w:sz w:val="16"/>
                <w:szCs w:val="17"/>
              </w:rPr>
              <w:t xml:space="preserve">Bis zur vollständigen Zahlung durch den Käufer bleibt das </w:t>
            </w:r>
            <w:r w:rsidR="00B22D58">
              <w:rPr>
                <w:rFonts w:ascii="Arial" w:hAnsi="Arial" w:cs="Arial"/>
                <w:color w:val="000000"/>
                <w:sz w:val="16"/>
                <w:szCs w:val="17"/>
              </w:rPr>
              <w:t>Motorrad</w:t>
            </w:r>
            <w:r w:rsidR="003F39A1">
              <w:rPr>
                <w:rFonts w:ascii="Arial" w:hAnsi="Arial" w:cs="Arial"/>
                <w:color w:val="000000"/>
                <w:sz w:val="16"/>
                <w:szCs w:val="17"/>
              </w:rPr>
              <w:t xml:space="preserve"> im Besitz des Verkäufers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75"/>
              <w:gridCol w:w="4387"/>
            </w:tblGrid>
            <w:tr w:rsidR="000674DF" w:rsidTr="00377908">
              <w:tc>
                <w:tcPr>
                  <w:tcW w:w="4675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Ort:</w:t>
                  </w:r>
                </w:p>
              </w:tc>
              <w:tc>
                <w:tcPr>
                  <w:tcW w:w="4387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Datum: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  <w:t>____________________________________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Unterschrift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Verkäufer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  <w:t xml:space="preserve">Unterschrift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Käufer</w:t>
            </w:r>
          </w:p>
        </w:tc>
      </w:tr>
      <w:tr w:rsidR="000674DF" w:rsidTr="00FA7E09">
        <w:tc>
          <w:tcPr>
            <w:tcW w:w="9361" w:type="dxa"/>
          </w:tcPr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922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872"/>
              <w:gridCol w:w="1780"/>
              <w:gridCol w:w="160"/>
              <w:gridCol w:w="4409"/>
            </w:tblGrid>
            <w:tr w:rsidR="000674DF" w:rsidTr="00377908">
              <w:trPr>
                <w:cantSplit/>
              </w:trPr>
              <w:tc>
                <w:tcPr>
                  <w:tcW w:w="2872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Das Kfz wurde am (Datum:) </w:t>
                  </w:r>
                </w:p>
              </w:tc>
              <w:tc>
                <w:tcPr>
                  <w:tcW w:w="1780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um (Uhrzeit): </w:t>
                  </w:r>
                </w:p>
              </w:tc>
              <w:tc>
                <w:tcPr>
                  <w:tcW w:w="4569" w:type="dxa"/>
                  <w:gridSpan w:val="2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mit folgenden Papieren übergeben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7"/>
                    </w:rPr>
                    <w:t xml:space="preserve"> (zutreffendes ankreuzen):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9221" w:type="dxa"/>
                  <w:gridSpan w:val="4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Kfz-Brief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Kfz-Schein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amtl. Kennzeichen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ASU- Bescheinigung 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F39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T</w:t>
                  </w:r>
                  <w:r w:rsidR="003F39A1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- Bescheinigung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Stilllegebescheinigung 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74"/>
              <w:gridCol w:w="4387"/>
            </w:tblGrid>
            <w:tr w:rsidR="000674DF" w:rsidTr="00377908">
              <w:tc>
                <w:tcPr>
                  <w:tcW w:w="4674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Ort:</w:t>
                  </w:r>
                </w:p>
              </w:tc>
              <w:tc>
                <w:tcPr>
                  <w:tcW w:w="4387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Datum: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FA7E09" w:rsidRDefault="000674DF" w:rsidP="00FA7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</w:t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</w:p>
          <w:p w:rsidR="000674DF" w:rsidRDefault="00FA7E09" w:rsidP="00FA7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 xml:space="preserve">Unterschrift </w:t>
            </w:r>
            <w:r w:rsidRPr="00FA7E09"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Käufer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ab/>
            </w:r>
            <w:r w:rsidR="000674DF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                                                               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>Unterschrift Verkäufer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17"/>
              </w:rPr>
            </w:pPr>
          </w:p>
        </w:tc>
      </w:tr>
    </w:tbl>
    <w:p w:rsidR="005D1864" w:rsidRPr="003F39A1" w:rsidRDefault="003F39A1">
      <w:pPr>
        <w:rPr>
          <w:rFonts w:ascii="Arial" w:hAnsi="Arial" w:cs="Arial"/>
          <w:sz w:val="20"/>
          <w:szCs w:val="20"/>
        </w:rPr>
      </w:pP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Kostenloser </w:t>
      </w:r>
      <w:r w:rsidRPr="003F39A1">
        <w:rPr>
          <w:rFonts w:ascii="Arial" w:hAnsi="Arial" w:cs="Arial"/>
          <w:sz w:val="20"/>
          <w:szCs w:val="20"/>
        </w:rPr>
        <w:t xml:space="preserve">Download von </w:t>
      </w:r>
      <w:hyperlink r:id="rId4" w:history="1">
        <w:r w:rsidRPr="003F39A1">
          <w:rPr>
            <w:rStyle w:val="Hyperlink"/>
            <w:rFonts w:ascii="Arial" w:hAnsi="Arial" w:cs="Arial"/>
            <w:sz w:val="20"/>
            <w:szCs w:val="20"/>
          </w:rPr>
          <w:t>www.Gratisdinge.de</w:t>
        </w:r>
      </w:hyperlink>
      <w:r w:rsidRPr="003F39A1">
        <w:rPr>
          <w:rFonts w:ascii="Arial" w:hAnsi="Arial" w:cs="Arial"/>
          <w:sz w:val="20"/>
          <w:szCs w:val="20"/>
        </w:rPr>
        <w:br/>
        <w:t xml:space="preserve">Gratisdinge.de weist darauf hin </w:t>
      </w:r>
      <w:proofErr w:type="gramStart"/>
      <w:r w:rsidRPr="003F39A1">
        <w:rPr>
          <w:rFonts w:ascii="Arial" w:hAnsi="Arial" w:cs="Arial"/>
          <w:sz w:val="20"/>
          <w:szCs w:val="20"/>
        </w:rPr>
        <w:t>das</w:t>
      </w:r>
      <w:proofErr w:type="gramEnd"/>
      <w:r w:rsidRPr="003F39A1">
        <w:rPr>
          <w:rFonts w:ascii="Arial" w:hAnsi="Arial" w:cs="Arial"/>
          <w:sz w:val="20"/>
          <w:szCs w:val="20"/>
        </w:rPr>
        <w:t xml:space="preserve"> keine Haftung für die rechtliche Richtigkeit dieses Kaufvertrages übernommen wird.</w:t>
      </w:r>
    </w:p>
    <w:sectPr w:rsidR="005D1864" w:rsidRPr="003F39A1" w:rsidSect="005D1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74DF"/>
    <w:rsid w:val="000674DF"/>
    <w:rsid w:val="003F39A1"/>
    <w:rsid w:val="00470DD9"/>
    <w:rsid w:val="00541B1F"/>
    <w:rsid w:val="005D1769"/>
    <w:rsid w:val="005D1864"/>
    <w:rsid w:val="006B4141"/>
    <w:rsid w:val="00B22D58"/>
    <w:rsid w:val="00F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674DF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0"/>
      <w:szCs w:val="17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674DF"/>
    <w:rPr>
      <w:rFonts w:ascii="Arial" w:eastAsia="Times New Roman" w:hAnsi="Arial" w:cs="Arial"/>
      <w:b/>
      <w:bCs/>
      <w:color w:val="000000"/>
      <w:sz w:val="20"/>
      <w:szCs w:val="17"/>
      <w:u w:val="single"/>
      <w:lang w:eastAsia="de-DE"/>
    </w:rPr>
  </w:style>
  <w:style w:type="paragraph" w:styleId="Textkrper">
    <w:name w:val="Body Text"/>
    <w:basedOn w:val="Standard"/>
    <w:link w:val="TextkrperZchn"/>
    <w:rsid w:val="000674DF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17"/>
    </w:rPr>
  </w:style>
  <w:style w:type="character" w:customStyle="1" w:styleId="TextkrperZchn">
    <w:name w:val="Textkörper Zchn"/>
    <w:basedOn w:val="Absatz-Standardschriftart"/>
    <w:link w:val="Textkrper"/>
    <w:rsid w:val="000674DF"/>
    <w:rPr>
      <w:rFonts w:ascii="Arial" w:eastAsia="Times New Roman" w:hAnsi="Arial" w:cs="Arial"/>
      <w:color w:val="000000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unhideWhenUsed/>
    <w:rsid w:val="003F3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tisding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staer</dc:creator>
  <cp:lastModifiedBy>matthias staer</cp:lastModifiedBy>
  <cp:revision>2</cp:revision>
  <cp:lastPrinted>2010-10-06T15:43:00Z</cp:lastPrinted>
  <dcterms:created xsi:type="dcterms:W3CDTF">2010-12-02T19:34:00Z</dcterms:created>
  <dcterms:modified xsi:type="dcterms:W3CDTF">2010-12-02T19:34:00Z</dcterms:modified>
</cp:coreProperties>
</file>